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FF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060645">
        <w:rPr>
          <w:rFonts w:ascii="Arial" w:hAnsi="Arial" w:cs="Arial"/>
          <w:b/>
          <w:sz w:val="44"/>
          <w:szCs w:val="44"/>
          <w:u w:val="single"/>
        </w:rPr>
        <w:t xml:space="preserve"> (ÜM</w:t>
      </w:r>
      <w:r w:rsidR="00A25487">
        <w:rPr>
          <w:rFonts w:ascii="Arial" w:hAnsi="Arial" w:cs="Arial"/>
          <w:b/>
          <w:sz w:val="44"/>
          <w:szCs w:val="44"/>
          <w:u w:val="single"/>
        </w:rPr>
        <w:t>i</w:t>
      </w:r>
      <w:r w:rsidR="00060645">
        <w:rPr>
          <w:rFonts w:ascii="Arial" w:hAnsi="Arial" w:cs="Arial"/>
          <w:b/>
          <w:sz w:val="44"/>
          <w:szCs w:val="44"/>
          <w:u w:val="single"/>
        </w:rPr>
        <w:t>)</w:t>
      </w:r>
    </w:p>
    <w:p w:rsidR="0088254D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 xml:space="preserve">:  </w:t>
      </w:r>
      <w:r w:rsidR="000342F0">
        <w:rPr>
          <w:rFonts w:ascii="Arial" w:hAnsi="Arial" w:cs="Arial"/>
          <w:b/>
          <w:sz w:val="20"/>
          <w:szCs w:val="20"/>
        </w:rPr>
        <w:t>Übermittagsbetreuung</w:t>
      </w:r>
      <w:r w:rsidR="007D67D8">
        <w:rPr>
          <w:rFonts w:ascii="Arial" w:hAnsi="Arial" w:cs="Arial"/>
          <w:b/>
          <w:sz w:val="20"/>
          <w:szCs w:val="20"/>
        </w:rPr>
        <w:t xml:space="preserve"> (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4E6BFA">
        <w:rPr>
          <w:rFonts w:ascii="Arial" w:hAnsi="Arial" w:cs="Arial"/>
          <w:b/>
          <w:sz w:val="20"/>
          <w:szCs w:val="20"/>
        </w:rPr>
        <w:t>4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4E6BF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D51D0D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D51D0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6C45" w:rsidRPr="00D51D0D">
        <w:rPr>
          <w:rFonts w:ascii="Arial" w:hAnsi="Arial" w:cs="Arial"/>
          <w:b/>
          <w:sz w:val="20"/>
          <w:szCs w:val="20"/>
        </w:rPr>
      </w:r>
      <w:r w:rsidR="00146C45" w:rsidRPr="00D51D0D">
        <w:rPr>
          <w:rFonts w:ascii="Arial" w:hAnsi="Arial" w:cs="Arial"/>
          <w:b/>
          <w:sz w:val="20"/>
          <w:szCs w:val="20"/>
        </w:rPr>
        <w:fldChar w:fldCharType="separate"/>
      </w:r>
      <w:r w:rsidR="00371C44">
        <w:rPr>
          <w:rFonts w:ascii="Arial" w:hAnsi="Arial" w:cs="Arial"/>
          <w:b/>
          <w:noProof/>
          <w:sz w:val="20"/>
          <w:szCs w:val="20"/>
        </w:rPr>
        <w:t>Overbergschule</w:t>
      </w:r>
      <w:r w:rsidR="00146C45" w:rsidRPr="00D51D0D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:rsidTr="00736DC6">
        <w:tc>
          <w:tcPr>
            <w:tcW w:w="551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4E6BFA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4E6BFA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88254D" w:rsidRPr="00304FAA" w:rsidTr="00736DC6">
        <w:trPr>
          <w:trHeight w:val="553"/>
        </w:trPr>
        <w:tc>
          <w:tcPr>
            <w:tcW w:w="5517" w:type="dxa"/>
            <w:shd w:val="clear" w:color="auto" w:fill="auto"/>
          </w:tcPr>
          <w:p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2" w:type="dxa"/>
            <w:shd w:val="clear" w:color="auto" w:fill="auto"/>
          </w:tcPr>
          <w:p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9" w:type="dxa"/>
            <w:shd w:val="clear" w:color="auto" w:fill="auto"/>
          </w:tcPr>
          <w:p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Pr="00101579" w:rsidRDefault="00676705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4E6BFA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E6BFA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3E7AF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3E7AF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3E7AF2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741BF" w:rsidRPr="009741BF" w:rsidRDefault="009741BF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 spätestens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um </w:t>
      </w:r>
      <w:r w:rsidR="000342F0" w:rsidRPr="00D51D0D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r w:rsidR="000342F0" w:rsidRPr="00D51D0D">
        <w:rPr>
          <w:rFonts w:ascii="Arial" w:hAnsi="Arial" w:cs="Arial"/>
          <w:sz w:val="20"/>
          <w:szCs w:val="20"/>
        </w:rPr>
        <w:instrText xml:space="preserve"> FORMTEXT </w:instrText>
      </w:r>
      <w:r w:rsidR="000342F0" w:rsidRPr="00D51D0D">
        <w:rPr>
          <w:rFonts w:ascii="Arial" w:hAnsi="Arial" w:cs="Arial"/>
          <w:sz w:val="20"/>
          <w:szCs w:val="20"/>
        </w:rPr>
      </w:r>
      <w:r w:rsidR="000342F0" w:rsidRPr="00D51D0D">
        <w:rPr>
          <w:rFonts w:ascii="Arial" w:hAnsi="Arial" w:cs="Arial"/>
          <w:sz w:val="20"/>
          <w:szCs w:val="20"/>
        </w:rPr>
        <w:fldChar w:fldCharType="separate"/>
      </w:r>
      <w:r w:rsidR="00864518">
        <w:rPr>
          <w:rFonts w:ascii="Arial" w:hAnsi="Arial" w:cs="Arial"/>
          <w:noProof/>
          <w:sz w:val="20"/>
          <w:szCs w:val="20"/>
        </w:rPr>
        <w:t>13:25</w:t>
      </w:r>
      <w:r w:rsidR="000342F0" w:rsidRPr="00D51D0D">
        <w:rPr>
          <w:rFonts w:ascii="Arial" w:hAnsi="Arial" w:cs="Arial"/>
          <w:sz w:val="20"/>
          <w:szCs w:val="20"/>
        </w:rPr>
        <w:fldChar w:fldCharType="end"/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Uhr endet und dann keine weitere Betreuung mehr stattfindet.</w:t>
      </w:r>
    </w:p>
    <w:p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:rsidR="00AE6A87" w:rsidRDefault="00AE6A87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AE6A87" w:rsidRDefault="00AE6A87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AE6A87" w:rsidRPr="00AE6A87" w:rsidRDefault="00156522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C6DB83" wp14:editId="4FDFF719">
            <wp:simplePos x="0" y="0"/>
            <wp:positionH relativeFrom="margin">
              <wp:align>right</wp:align>
            </wp:positionH>
            <wp:positionV relativeFrom="paragraph">
              <wp:posOffset>3354</wp:posOffset>
            </wp:positionV>
            <wp:extent cx="539115" cy="519430"/>
            <wp:effectExtent l="0" t="0" r="0" b="0"/>
            <wp:wrapSquare wrapText="bothSides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87" w:rsidRPr="00AE6A87">
        <w:rPr>
          <w:rFonts w:ascii="Arial" w:hAnsi="Arial" w:cs="Arial"/>
          <w:color w:val="000000" w:themeColor="text1"/>
          <w:sz w:val="20"/>
          <w:szCs w:val="20"/>
        </w:rPr>
        <w:t>Für Details zum Thema Einkommensbegriff und Elternbeiträge können Sie sich gerne</w:t>
      </w:r>
      <w:r w:rsidR="00FB5BCB">
        <w:rPr>
          <w:rFonts w:ascii="Arial" w:hAnsi="Arial" w:cs="Arial"/>
          <w:color w:val="000000" w:themeColor="text1"/>
          <w:sz w:val="20"/>
          <w:szCs w:val="20"/>
        </w:rPr>
        <w:t xml:space="preserve"> vorab</w:t>
      </w:r>
      <w:r w:rsidR="00AE6A87" w:rsidRPr="00AE6A87">
        <w:rPr>
          <w:rFonts w:ascii="Arial" w:hAnsi="Arial" w:cs="Arial"/>
          <w:color w:val="000000" w:themeColor="text1"/>
          <w:sz w:val="20"/>
          <w:szCs w:val="20"/>
        </w:rPr>
        <w:t xml:space="preserve"> unter www.hamm.de oder über den QR-Code zur Homepage des Jugendamtes informieren.</w:t>
      </w:r>
    </w:p>
    <w:p w:rsidR="00AE6A87" w:rsidRPr="00AE6A87" w:rsidRDefault="00AE6A87" w:rsidP="00AE6A87">
      <w:pPr>
        <w:pStyle w:val="Listenabsatz"/>
        <w:rPr>
          <w:rFonts w:ascii="Arial" w:hAnsi="Arial" w:cs="Arial"/>
          <w:color w:val="000000" w:themeColor="text1"/>
          <w:sz w:val="20"/>
          <w:szCs w:val="20"/>
        </w:rPr>
        <w:sectPr w:rsidR="00AE6A87" w:rsidRPr="00AE6A87">
          <w:footerReference w:type="default" r:id="rId9"/>
          <w:pgSz w:w="11906" w:h="16838"/>
          <w:pgMar w:top="568" w:right="991" w:bottom="568" w:left="1417" w:header="708" w:footer="708" w:gutter="0"/>
          <w:cols w:space="720"/>
        </w:sectPr>
      </w:pPr>
    </w:p>
    <w:p w:rsidR="00A24FB8" w:rsidRPr="00000625" w:rsidRDefault="00A24FB8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4FB8" w:rsidRDefault="00A24FB8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Ihr Kind bereits die Übermittagsbetreuung?</w:t>
      </w: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4518">
        <w:rPr>
          <w:rFonts w:ascii="Arial" w:hAnsi="Arial" w:cs="Arial"/>
          <w:sz w:val="20"/>
          <w:szCs w:val="20"/>
        </w:rPr>
      </w:r>
      <w:r w:rsidR="008645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4518">
        <w:rPr>
          <w:rFonts w:ascii="Arial" w:hAnsi="Arial" w:cs="Arial"/>
          <w:sz w:val="20"/>
          <w:szCs w:val="20"/>
        </w:rPr>
      </w:r>
      <w:r w:rsidR="008645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:rsidR="00B74B71" w:rsidRPr="00577678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52CAE" w:rsidRDefault="004A3122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9F40F5">
        <w:rPr>
          <w:rFonts w:ascii="Arial" w:hAnsi="Arial" w:cs="Arial"/>
          <w:sz w:val="20"/>
          <w:szCs w:val="20"/>
        </w:rPr>
        <w:t xml:space="preserve"> die Übermittagsbetreuung,</w:t>
      </w:r>
      <w:r w:rsidR="004E6BFA">
        <w:rPr>
          <w:rFonts w:ascii="Arial" w:hAnsi="Arial" w:cs="Arial"/>
          <w:sz w:val="20"/>
          <w:szCs w:val="20"/>
        </w:rPr>
        <w:t xml:space="preserve"> eine Randzeitenbetreuung (Frühbetreuung, etc.),</w:t>
      </w:r>
      <w:r>
        <w:rPr>
          <w:rFonts w:ascii="Arial" w:hAnsi="Arial" w:cs="Arial"/>
          <w:sz w:val="20"/>
          <w:szCs w:val="20"/>
        </w:rPr>
        <w:t xml:space="preserve"> eine Kindertageseinrichtung oder wird in Kindertagespflege betreut?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4518">
        <w:rPr>
          <w:rFonts w:ascii="Arial" w:hAnsi="Arial" w:cs="Arial"/>
          <w:sz w:val="20"/>
          <w:szCs w:val="20"/>
        </w:rPr>
      </w:r>
      <w:r w:rsidR="008645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F40F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4518">
        <w:rPr>
          <w:rFonts w:ascii="Arial" w:hAnsi="Arial" w:cs="Arial"/>
          <w:sz w:val="20"/>
          <w:szCs w:val="20"/>
        </w:rPr>
      </w:r>
      <w:r w:rsidR="008645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 </w:t>
      </w:r>
    </w:p>
    <w:p w:rsidR="004E6BFA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4518">
        <w:rPr>
          <w:rFonts w:ascii="Arial" w:hAnsi="Arial" w:cs="Arial"/>
          <w:sz w:val="20"/>
          <w:szCs w:val="20"/>
        </w:rPr>
      </w:r>
      <w:r w:rsidR="008645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9F40F5">
        <w:rPr>
          <w:rFonts w:ascii="Arial" w:hAnsi="Arial" w:cs="Arial"/>
          <w:sz w:val="20"/>
          <w:szCs w:val="20"/>
        </w:rPr>
        <w:t xml:space="preserve"> </w:t>
      </w:r>
      <w:r w:rsidR="009F40F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0F5">
        <w:rPr>
          <w:rFonts w:ascii="Arial" w:hAnsi="Arial" w:cs="Arial"/>
          <w:sz w:val="20"/>
          <w:szCs w:val="20"/>
        </w:rPr>
        <w:instrText xml:space="preserve"> FORMCHECKBOX </w:instrText>
      </w:r>
      <w:r w:rsidR="00864518">
        <w:rPr>
          <w:rFonts w:ascii="Arial" w:hAnsi="Arial" w:cs="Arial"/>
          <w:sz w:val="20"/>
          <w:szCs w:val="20"/>
        </w:rPr>
      </w:r>
      <w:r w:rsidR="00864518">
        <w:rPr>
          <w:rFonts w:ascii="Arial" w:hAnsi="Arial" w:cs="Arial"/>
          <w:sz w:val="20"/>
          <w:szCs w:val="20"/>
        </w:rPr>
        <w:fldChar w:fldCharType="separate"/>
      </w:r>
      <w:r w:rsidR="009F40F5">
        <w:rPr>
          <w:rFonts w:ascii="Arial" w:hAnsi="Arial" w:cs="Arial"/>
          <w:sz w:val="20"/>
          <w:szCs w:val="20"/>
        </w:rPr>
        <w:fldChar w:fldCharType="end"/>
      </w:r>
      <w:r w:rsidR="009F40F5">
        <w:rPr>
          <w:rFonts w:ascii="Arial" w:hAnsi="Arial" w:cs="Arial"/>
          <w:sz w:val="20"/>
          <w:szCs w:val="20"/>
        </w:rPr>
        <w:t xml:space="preserve">  Übermittagsbetreuung, </w:t>
      </w:r>
      <w:r w:rsidR="004E6BFA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6BFA">
        <w:rPr>
          <w:rFonts w:ascii="Arial" w:hAnsi="Arial" w:cs="Arial"/>
          <w:sz w:val="20"/>
          <w:szCs w:val="20"/>
        </w:rPr>
        <w:instrText xml:space="preserve"> FORMCHECKBOX </w:instrText>
      </w:r>
      <w:r w:rsidR="00864518">
        <w:rPr>
          <w:rFonts w:ascii="Arial" w:hAnsi="Arial" w:cs="Arial"/>
          <w:sz w:val="20"/>
          <w:szCs w:val="20"/>
        </w:rPr>
      </w:r>
      <w:r w:rsidR="00864518">
        <w:rPr>
          <w:rFonts w:ascii="Arial" w:hAnsi="Arial" w:cs="Arial"/>
          <w:sz w:val="20"/>
          <w:szCs w:val="20"/>
        </w:rPr>
        <w:fldChar w:fldCharType="separate"/>
      </w:r>
      <w:r w:rsidR="004E6BFA">
        <w:rPr>
          <w:rFonts w:ascii="Arial" w:hAnsi="Arial" w:cs="Arial"/>
          <w:sz w:val="20"/>
          <w:szCs w:val="20"/>
        </w:rPr>
        <w:fldChar w:fldCharType="end"/>
      </w:r>
      <w:r w:rsidR="004E6BFA">
        <w:rPr>
          <w:rFonts w:ascii="Arial" w:hAnsi="Arial" w:cs="Arial"/>
          <w:sz w:val="20"/>
          <w:szCs w:val="20"/>
        </w:rPr>
        <w:t xml:space="preserve">  Randzeitenbetreuung (Frühbetreuung etc.) </w:t>
      </w:r>
    </w:p>
    <w:p w:rsidR="00952CAE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4518">
        <w:rPr>
          <w:rFonts w:ascii="Arial" w:hAnsi="Arial" w:cs="Arial"/>
          <w:sz w:val="20"/>
          <w:szCs w:val="20"/>
        </w:rPr>
      </w:r>
      <w:r w:rsidR="008645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4E6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4518">
        <w:rPr>
          <w:rFonts w:ascii="Arial" w:hAnsi="Arial" w:cs="Arial"/>
          <w:sz w:val="20"/>
          <w:szCs w:val="20"/>
        </w:rPr>
      </w:r>
      <w:r w:rsidR="008645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</w:t>
      </w:r>
      <w:r w:rsidR="004E6BF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schaftsverhältnis:</w:t>
      </w:r>
      <w:r w:rsidR="004E6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 xml:space="preserve">Besonderer Grund für die Anmeldung zur </w:t>
      </w:r>
      <w:r w:rsidR="009F40F5">
        <w:rPr>
          <w:rFonts w:ascii="Arial" w:hAnsi="Arial" w:cs="Arial"/>
          <w:sz w:val="20"/>
          <w:szCs w:val="20"/>
        </w:rPr>
        <w:t>Übermittagsbetreuung</w:t>
      </w:r>
      <w:r>
        <w:rPr>
          <w:rFonts w:ascii="Arial" w:hAnsi="Arial" w:cs="Arial"/>
          <w:sz w:val="20"/>
          <w:szCs w:val="20"/>
        </w:rPr>
        <w:t>: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9F40F5" w:rsidRDefault="009F40F5" w:rsidP="00B74B71">
      <w:pPr>
        <w:jc w:val="both"/>
        <w:rPr>
          <w:rFonts w:ascii="Arial" w:hAnsi="Arial" w:cs="Arial"/>
          <w:sz w:val="20"/>
          <w:szCs w:val="20"/>
        </w:rPr>
      </w:pPr>
    </w:p>
    <w:p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5" w:name="Text6"/>
      <w:r w:rsidR="004A431A" w:rsidRPr="00D51D0D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864518">
        <w:rPr>
          <w:rFonts w:ascii="Arial" w:hAnsi="Arial" w:cs="Arial"/>
          <w:b/>
          <w:noProof/>
          <w:sz w:val="22"/>
          <w:szCs w:val="22"/>
          <w:u w:val="single"/>
        </w:rPr>
        <w:t>15.02.2024</w:t>
      </w:r>
      <w:bookmarkStart w:id="16" w:name="_GoBack"/>
      <w:bookmarkEnd w:id="16"/>
      <w:r w:rsidR="004A431A" w:rsidRPr="00D51D0D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5"/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p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</w:p>
    <w:p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Schülerin wird für das Schuljahr 202</w:t>
      </w:r>
      <w:r w:rsidR="004E6BF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4E6BF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in </w:t>
      </w:r>
      <w:r w:rsidR="007F00E6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Betreuungsmaßnahme</w:t>
      </w:r>
      <w:r w:rsidR="007F00E6">
        <w:rPr>
          <w:rFonts w:ascii="Arial" w:hAnsi="Arial" w:cs="Arial"/>
          <w:sz w:val="20"/>
          <w:szCs w:val="20"/>
        </w:rPr>
        <w:t xml:space="preserve"> „Übermittagsbetreuung“</w:t>
      </w: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3362"/>
      </w:tblGrid>
      <w:tr w:rsidR="00951C9A" w:rsidTr="00951C9A">
        <w:trPr>
          <w:gridAfter w:val="1"/>
          <w:wAfter w:w="3362" w:type="dxa"/>
          <w:trHeight w:val="340"/>
        </w:trPr>
        <w:tc>
          <w:tcPr>
            <w:tcW w:w="5563" w:type="dxa"/>
            <w:hideMark/>
          </w:tcPr>
          <w:p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951C9A" w:rsidTr="00951C9A">
        <w:trPr>
          <w:gridAfter w:val="1"/>
          <w:wAfter w:w="3362" w:type="dxa"/>
          <w:trHeight w:val="340"/>
        </w:trPr>
        <w:tc>
          <w:tcPr>
            <w:tcW w:w="5563" w:type="dxa"/>
          </w:tcPr>
          <w:p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i c h t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C9A" w:rsidTr="00951C9A">
        <w:trPr>
          <w:trHeight w:val="340"/>
        </w:trPr>
        <w:tc>
          <w:tcPr>
            <w:tcW w:w="8925" w:type="dxa"/>
            <w:gridSpan w:val="2"/>
            <w:hideMark/>
          </w:tcPr>
          <w:p w:rsidR="00951C9A" w:rsidRDefault="00951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4518">
              <w:rPr>
                <w:rFonts w:ascii="Arial" w:hAnsi="Arial" w:cs="Arial"/>
                <w:sz w:val="20"/>
                <w:szCs w:val="20"/>
              </w:rPr>
            </w:r>
            <w:r w:rsidR="00864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1C9A" w:rsidTr="00951C9A">
        <w:trPr>
          <w:trHeight w:val="340"/>
        </w:trPr>
        <w:tc>
          <w:tcPr>
            <w:tcW w:w="8925" w:type="dxa"/>
            <w:gridSpan w:val="2"/>
          </w:tcPr>
          <w:p w:rsidR="00951C9A" w:rsidRDefault="00951C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(Zutreffendes bitte ankreuzen)</w:t>
            </w:r>
          </w:p>
          <w:p w:rsidR="00951C9A" w:rsidRDefault="00951C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p w:rsidR="004A431A" w:rsidRDefault="00142305" w:rsidP="0095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19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19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Unterschrift Schulleitung</w:t>
      </w:r>
    </w:p>
    <w:sectPr w:rsidR="004A431A" w:rsidSect="00FE5676">
      <w:footerReference w:type="default" r:id="rId10"/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2F" w:rsidRDefault="00483D2F">
      <w:r>
        <w:separator/>
      </w:r>
    </w:p>
  </w:endnote>
  <w:endnote w:type="continuationSeparator" w:id="0">
    <w:p w:rsidR="00483D2F" w:rsidRDefault="004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DC6" w:rsidRPr="00760376" w:rsidRDefault="00736DC6" w:rsidP="00736DC6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4E6BFA">
      <w:rPr>
        <w:rFonts w:ascii="Arial" w:hAnsi="Arial" w:cs="Arial"/>
        <w:sz w:val="20"/>
        <w:szCs w:val="20"/>
      </w:rPr>
      <w:t>April 2023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4C" w:rsidRPr="00347E8E" w:rsidRDefault="00347E8E" w:rsidP="00347E8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4E6BFA">
      <w:rPr>
        <w:rFonts w:ascii="Arial" w:hAnsi="Arial" w:cs="Arial"/>
        <w:sz w:val="20"/>
        <w:szCs w:val="20"/>
      </w:rPr>
      <w:t>April 2023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2F" w:rsidRDefault="00483D2F">
      <w:r>
        <w:separator/>
      </w:r>
    </w:p>
  </w:footnote>
  <w:footnote w:type="continuationSeparator" w:id="0">
    <w:p w:rsidR="00483D2F" w:rsidRDefault="0048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K8KnOLBaBxAzvMNQdMB0Uvh8X6evqQhZVxyUvNGFWpDJe7sbo3YlS8Hhcy62yS1qzG24C20/Mhu4BjWjk4Jg==" w:salt="Ss0eOz6P+J5FbYunAaPCZ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0430"/>
    <w:rsid w:val="00011105"/>
    <w:rsid w:val="00011F9C"/>
    <w:rsid w:val="00017678"/>
    <w:rsid w:val="000210C8"/>
    <w:rsid w:val="000306FE"/>
    <w:rsid w:val="000342F0"/>
    <w:rsid w:val="00042D67"/>
    <w:rsid w:val="000515E7"/>
    <w:rsid w:val="000522A6"/>
    <w:rsid w:val="00053384"/>
    <w:rsid w:val="00053676"/>
    <w:rsid w:val="00053BB3"/>
    <w:rsid w:val="000545AB"/>
    <w:rsid w:val="00054613"/>
    <w:rsid w:val="000547A9"/>
    <w:rsid w:val="0005646C"/>
    <w:rsid w:val="00056E74"/>
    <w:rsid w:val="00060645"/>
    <w:rsid w:val="000806B5"/>
    <w:rsid w:val="000808F2"/>
    <w:rsid w:val="00082D20"/>
    <w:rsid w:val="00090346"/>
    <w:rsid w:val="000A1DB5"/>
    <w:rsid w:val="000A56F1"/>
    <w:rsid w:val="000A6413"/>
    <w:rsid w:val="000B1DA1"/>
    <w:rsid w:val="000B7AE5"/>
    <w:rsid w:val="000C1362"/>
    <w:rsid w:val="000F512B"/>
    <w:rsid w:val="000F54CF"/>
    <w:rsid w:val="00100F5D"/>
    <w:rsid w:val="00101579"/>
    <w:rsid w:val="00106BA5"/>
    <w:rsid w:val="00115D71"/>
    <w:rsid w:val="00124F9E"/>
    <w:rsid w:val="001258D8"/>
    <w:rsid w:val="00132D27"/>
    <w:rsid w:val="00142305"/>
    <w:rsid w:val="00146C45"/>
    <w:rsid w:val="00150146"/>
    <w:rsid w:val="001507AD"/>
    <w:rsid w:val="00152D12"/>
    <w:rsid w:val="001554A8"/>
    <w:rsid w:val="00156522"/>
    <w:rsid w:val="001710EA"/>
    <w:rsid w:val="001713ED"/>
    <w:rsid w:val="00171F24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59A9"/>
    <w:rsid w:val="00207C4E"/>
    <w:rsid w:val="00217F8B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9302A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4108"/>
    <w:rsid w:val="00304FAA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47E8E"/>
    <w:rsid w:val="003562A0"/>
    <w:rsid w:val="003632C4"/>
    <w:rsid w:val="003675F4"/>
    <w:rsid w:val="00367F09"/>
    <w:rsid w:val="00371C44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7AF2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CAA"/>
    <w:rsid w:val="00483D2F"/>
    <w:rsid w:val="0048409D"/>
    <w:rsid w:val="00485BD4"/>
    <w:rsid w:val="00490975"/>
    <w:rsid w:val="00490B46"/>
    <w:rsid w:val="00490B8A"/>
    <w:rsid w:val="00496349"/>
    <w:rsid w:val="004A3122"/>
    <w:rsid w:val="004A431A"/>
    <w:rsid w:val="004B3EF4"/>
    <w:rsid w:val="004B596C"/>
    <w:rsid w:val="004B7E4B"/>
    <w:rsid w:val="004C2AAE"/>
    <w:rsid w:val="004C4D50"/>
    <w:rsid w:val="004C5195"/>
    <w:rsid w:val="004D0264"/>
    <w:rsid w:val="004D0494"/>
    <w:rsid w:val="004E5558"/>
    <w:rsid w:val="004E666D"/>
    <w:rsid w:val="004E6BFA"/>
    <w:rsid w:val="004F65FF"/>
    <w:rsid w:val="00500E84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F9F"/>
    <w:rsid w:val="0056459E"/>
    <w:rsid w:val="00570E27"/>
    <w:rsid w:val="0057287C"/>
    <w:rsid w:val="00573075"/>
    <w:rsid w:val="005752F1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456D"/>
    <w:rsid w:val="00676705"/>
    <w:rsid w:val="0069086D"/>
    <w:rsid w:val="00691D9E"/>
    <w:rsid w:val="00695173"/>
    <w:rsid w:val="006962E0"/>
    <w:rsid w:val="006A2567"/>
    <w:rsid w:val="006A3408"/>
    <w:rsid w:val="006A35A1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6D5"/>
    <w:rsid w:val="007120E7"/>
    <w:rsid w:val="00715BCC"/>
    <w:rsid w:val="007219F3"/>
    <w:rsid w:val="00730D41"/>
    <w:rsid w:val="00734A2E"/>
    <w:rsid w:val="00734AD5"/>
    <w:rsid w:val="00736DC6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0E57"/>
    <w:rsid w:val="007C3FF3"/>
    <w:rsid w:val="007C7842"/>
    <w:rsid w:val="007C7B58"/>
    <w:rsid w:val="007D67D8"/>
    <w:rsid w:val="007D740B"/>
    <w:rsid w:val="007F00E6"/>
    <w:rsid w:val="00800482"/>
    <w:rsid w:val="00801170"/>
    <w:rsid w:val="008014DE"/>
    <w:rsid w:val="00801548"/>
    <w:rsid w:val="00804DC7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611B6"/>
    <w:rsid w:val="00862FB9"/>
    <w:rsid w:val="00864518"/>
    <w:rsid w:val="00866332"/>
    <w:rsid w:val="0087206E"/>
    <w:rsid w:val="00872F14"/>
    <w:rsid w:val="00880191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1C9A"/>
    <w:rsid w:val="00952662"/>
    <w:rsid w:val="00952CAE"/>
    <w:rsid w:val="0096419F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D3D12"/>
    <w:rsid w:val="009D690F"/>
    <w:rsid w:val="009E4655"/>
    <w:rsid w:val="009E59E3"/>
    <w:rsid w:val="009F40F5"/>
    <w:rsid w:val="009F699D"/>
    <w:rsid w:val="009F6E42"/>
    <w:rsid w:val="00A128F8"/>
    <w:rsid w:val="00A14AA8"/>
    <w:rsid w:val="00A20BF0"/>
    <w:rsid w:val="00A24FB8"/>
    <w:rsid w:val="00A25487"/>
    <w:rsid w:val="00A30B41"/>
    <w:rsid w:val="00A326A4"/>
    <w:rsid w:val="00A327C4"/>
    <w:rsid w:val="00A35DC3"/>
    <w:rsid w:val="00A46311"/>
    <w:rsid w:val="00A52228"/>
    <w:rsid w:val="00A52DE9"/>
    <w:rsid w:val="00A5674A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D4F03"/>
    <w:rsid w:val="00AD54AD"/>
    <w:rsid w:val="00AE063D"/>
    <w:rsid w:val="00AE605D"/>
    <w:rsid w:val="00AE619A"/>
    <w:rsid w:val="00AE6A87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62EC4"/>
    <w:rsid w:val="00B6302B"/>
    <w:rsid w:val="00B63E17"/>
    <w:rsid w:val="00B65274"/>
    <w:rsid w:val="00B74B71"/>
    <w:rsid w:val="00B763E3"/>
    <w:rsid w:val="00B76CAB"/>
    <w:rsid w:val="00B804EC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B01A1"/>
    <w:rsid w:val="00CB4ABE"/>
    <w:rsid w:val="00CB7106"/>
    <w:rsid w:val="00CC230C"/>
    <w:rsid w:val="00CD4AAA"/>
    <w:rsid w:val="00CD5BBD"/>
    <w:rsid w:val="00CD72FB"/>
    <w:rsid w:val="00CE2261"/>
    <w:rsid w:val="00CF7B69"/>
    <w:rsid w:val="00D00219"/>
    <w:rsid w:val="00D02915"/>
    <w:rsid w:val="00D17E41"/>
    <w:rsid w:val="00D24CF7"/>
    <w:rsid w:val="00D3052D"/>
    <w:rsid w:val="00D352BE"/>
    <w:rsid w:val="00D43658"/>
    <w:rsid w:val="00D51D0D"/>
    <w:rsid w:val="00D565AE"/>
    <w:rsid w:val="00D70BB0"/>
    <w:rsid w:val="00D70FEA"/>
    <w:rsid w:val="00D7177B"/>
    <w:rsid w:val="00D72677"/>
    <w:rsid w:val="00D857D0"/>
    <w:rsid w:val="00D90A48"/>
    <w:rsid w:val="00D97A4A"/>
    <w:rsid w:val="00DA4792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E01B32"/>
    <w:rsid w:val="00E116A9"/>
    <w:rsid w:val="00E33790"/>
    <w:rsid w:val="00E34E9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211"/>
    <w:rsid w:val="00FB59D0"/>
    <w:rsid w:val="00FB5BCB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5EEF05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72CB-0818-4ACE-A25D-7FA8F333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Dorothea Buschkötter</cp:lastModifiedBy>
  <cp:revision>4</cp:revision>
  <cp:lastPrinted>2018-10-04T07:07:00Z</cp:lastPrinted>
  <dcterms:created xsi:type="dcterms:W3CDTF">2023-04-19T10:53:00Z</dcterms:created>
  <dcterms:modified xsi:type="dcterms:W3CDTF">2023-09-28T06:35:00Z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